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7106B3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:lang w:eastAsia="en-GB"/>
          <w14:ligatures w14:val="none"/>
        </w:rPr>
        <w:t>A Complete Guide to Family Mediation</w:t>
      </w:r>
    </w:p>
    <w:p w14:paraId="081ABB66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What Is Family Mediation?</w:t>
      </w:r>
    </w:p>
    <w:p w14:paraId="0493FEA4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Family mediation is a voluntary process that helps separated or divorcing couples resolve disputes with the assistance of an independent, impartial mediator. Rather than asking a court to make decisions, mediation encourages constructive discussion to help families reach their own agreements.</w:t>
      </w:r>
    </w:p>
    <w:p w14:paraId="3C9C911A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Mediation can help with issues including:</w:t>
      </w:r>
    </w:p>
    <w:p w14:paraId="5D775CC6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Divorce and separation</w:t>
      </w:r>
    </w:p>
    <w:p w14:paraId="472EF8F6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Child arrangements</w:t>
      </w:r>
    </w:p>
    <w:p w14:paraId="7011D7D2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Parenting plans</w:t>
      </w:r>
    </w:p>
    <w:p w14:paraId="7791870D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Financial settlements</w:t>
      </w:r>
    </w:p>
    <w:p w14:paraId="24F6EFFE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Property matters</w:t>
      </w:r>
    </w:p>
    <w:p w14:paraId="306196E6" w14:textId="77777777" w:rsidR="00FC5E74" w:rsidRPr="00FC5E74" w:rsidRDefault="00FC5E74" w:rsidP="00FC5E7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Communication between family members</w:t>
      </w:r>
    </w:p>
    <w:p w14:paraId="2AE6D52A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 mediator does not take sides, provide legal advice, or make decisions for either party. Their role is to facilitate discussions and help everyone move towards workable solutions.</w:t>
      </w:r>
    </w:p>
    <w:p w14:paraId="748C7D67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How Does Family Mediation Work?</w:t>
      </w:r>
    </w:p>
    <w:p w14:paraId="4CB3CDC1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Family mediation typically begins with a Mediation Information and Assessment Meeting (MIAM). This is an individual meeting where the mediator explains the process, assesses suitability and discusses your circumstances.</w:t>
      </w:r>
    </w:p>
    <w:p w14:paraId="28E95030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If mediation is appropriate, joint mediation sessions can then be arranged.</w:t>
      </w:r>
    </w:p>
    <w:p w14:paraId="19B60A92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During mediation, you can discuss:</w:t>
      </w:r>
    </w:p>
    <w:p w14:paraId="77C0414D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Where children will live</w:t>
      </w:r>
    </w:p>
    <w:p w14:paraId="25962501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Contact arrangements</w:t>
      </w:r>
    </w:p>
    <w:p w14:paraId="0C165EC6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Schooling and holidays</w:t>
      </w:r>
    </w:p>
    <w:p w14:paraId="513E8960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Financial arrangements</w:t>
      </w:r>
    </w:p>
    <w:p w14:paraId="67291199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Family home issues</w:t>
      </w:r>
    </w:p>
    <w:p w14:paraId="2D94FFBD" w14:textId="77777777" w:rsidR="00FC5E74" w:rsidRPr="00FC5E74" w:rsidRDefault="00FC5E74" w:rsidP="00FC5E7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Division of assets and debts</w:t>
      </w:r>
    </w:p>
    <w:p w14:paraId="4823B161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Sessions are confidential, structured and focused on finding practical solutions that work for everyone involved.</w:t>
      </w:r>
    </w:p>
    <w:p w14:paraId="1C58A72A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What Is a MIAM?</w:t>
      </w:r>
    </w:p>
    <w:p w14:paraId="1011B055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lastRenderedPageBreak/>
        <w:t>A MIAM (Mediation Information and Assessment Meeting) is the first step in the family mediation process.</w:t>
      </w:r>
    </w:p>
    <w:p w14:paraId="11A65797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In many cases, individuals must attend a MIAM before making certain applications to the Family Court. During the meeting, the mediator will explain:</w:t>
      </w:r>
    </w:p>
    <w:p w14:paraId="357B03DD" w14:textId="77777777" w:rsidR="00FC5E74" w:rsidRPr="00FC5E74" w:rsidRDefault="00FC5E74" w:rsidP="00FC5E7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How mediation works</w:t>
      </w:r>
    </w:p>
    <w:p w14:paraId="4B4FFE1D" w14:textId="77777777" w:rsidR="00FC5E74" w:rsidRPr="00FC5E74" w:rsidRDefault="00FC5E74" w:rsidP="00FC5E7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Whether mediation is suitable</w:t>
      </w:r>
    </w:p>
    <w:p w14:paraId="56D48DA7" w14:textId="77777777" w:rsidR="00FC5E74" w:rsidRPr="00FC5E74" w:rsidRDefault="00FC5E74" w:rsidP="00FC5E7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Alternatives to court proceedings</w:t>
      </w:r>
    </w:p>
    <w:p w14:paraId="334B27D2" w14:textId="77777777" w:rsidR="00FC5E74" w:rsidRPr="00FC5E74" w:rsidRDefault="00FC5E74" w:rsidP="00FC5E7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 next steps available to you</w:t>
      </w:r>
    </w:p>
    <w:p w14:paraId="65436932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Where appropriate, a MIAM certificate can be provided for court purposes.</w:t>
      </w:r>
    </w:p>
    <w:p w14:paraId="66278F0F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Benefits of Family Mediation</w:t>
      </w:r>
    </w:p>
    <w:p w14:paraId="16A821DF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Faster Than Court</w:t>
      </w:r>
    </w:p>
    <w:p w14:paraId="4B281F4F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Court proceedings can take many months or even years. Mediation often enables families to resolve issues much more quickly.</w:t>
      </w:r>
    </w:p>
    <w:p w14:paraId="5D45F57C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More Cost Effective</w:t>
      </w:r>
    </w:p>
    <w:p w14:paraId="5FE78371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Mediation is generally significantly less expensive than contested court proceedings.</w:t>
      </w:r>
    </w:p>
    <w:p w14:paraId="4FAA6762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Reduces Conflict</w:t>
      </w:r>
    </w:p>
    <w:p w14:paraId="574CF291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Mediation promotes constructive communication and cooperation, which is particularly beneficial when children are involved.</w:t>
      </w:r>
    </w:p>
    <w:p w14:paraId="3E0287F5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Greater Control</w:t>
      </w:r>
    </w:p>
    <w:p w14:paraId="02268F56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Rather than having decisions imposed by a judge, mediation allows participants to create their own agreements.</w:t>
      </w:r>
    </w:p>
    <w:p w14:paraId="1C5574BE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:lang w:eastAsia="en-GB"/>
          <w14:ligatures w14:val="none"/>
        </w:rPr>
        <w:t>Confidential Process</w:t>
      </w:r>
    </w:p>
    <w:p w14:paraId="156C4DBB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Unlike court hearings, mediation discussions are private and confidential.</w:t>
      </w:r>
    </w:p>
    <w:p w14:paraId="76EECBF5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Family Mediation for Child Arrangements</w:t>
      </w:r>
    </w:p>
    <w:p w14:paraId="42136BB7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Following separation, parents often need help agreeing arrangements for their children.</w:t>
      </w:r>
    </w:p>
    <w:p w14:paraId="7E18331A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Mediation can address:</w:t>
      </w:r>
    </w:p>
    <w:p w14:paraId="016D74AB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Living arrangements</w:t>
      </w:r>
    </w:p>
    <w:p w14:paraId="5F218023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lastRenderedPageBreak/>
        <w:t>Contact schedules</w:t>
      </w:r>
    </w:p>
    <w:p w14:paraId="233DAB84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School choices</w:t>
      </w:r>
    </w:p>
    <w:p w14:paraId="0FE99C01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Holidays and special occasions</w:t>
      </w:r>
    </w:p>
    <w:p w14:paraId="10129CEC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Communication between parents</w:t>
      </w:r>
    </w:p>
    <w:p w14:paraId="351AB2F2" w14:textId="77777777" w:rsidR="00FC5E74" w:rsidRPr="00FC5E74" w:rsidRDefault="00FC5E74" w:rsidP="00FC5E7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Introduction of new partners</w:t>
      </w:r>
    </w:p>
    <w:p w14:paraId="5C4FC401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 focus is always on the best interests and welfare of the children.</w:t>
      </w:r>
    </w:p>
    <w:p w14:paraId="7B1F4F40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Financial Mediation</w:t>
      </w:r>
    </w:p>
    <w:p w14:paraId="7B3031DF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Financial mediation helps separating couples discuss financial matters in a constructive environment.</w:t>
      </w:r>
    </w:p>
    <w:p w14:paraId="02F6404F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This may include:</w:t>
      </w:r>
    </w:p>
    <w:p w14:paraId="3C0DD9C3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Property arrangements</w:t>
      </w:r>
    </w:p>
    <w:p w14:paraId="7A67D71E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Mortgage responsibilities</w:t>
      </w:r>
    </w:p>
    <w:p w14:paraId="7CB4A377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Savings and investments</w:t>
      </w:r>
    </w:p>
    <w:p w14:paraId="38EFF8F4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Pensions</w:t>
      </w:r>
    </w:p>
    <w:p w14:paraId="692E71B2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Debts and liabilities</w:t>
      </w:r>
    </w:p>
    <w:p w14:paraId="35CC9753" w14:textId="77777777" w:rsidR="00FC5E74" w:rsidRPr="00FC5E74" w:rsidRDefault="00FC5E74" w:rsidP="00FC5E7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Ongoing financial support</w:t>
      </w:r>
    </w:p>
    <w:p w14:paraId="04D626F2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Open discussion often helps parties reach an agreement without the stress and expense of litigation.</w:t>
      </w:r>
    </w:p>
    <w:p w14:paraId="26A0B296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Online Family Mediation</w:t>
      </w:r>
    </w:p>
    <w:p w14:paraId="7DEFDF75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Many people now choose online mediation.</w:t>
      </w:r>
    </w:p>
    <w:p w14:paraId="765C89D4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Online sessions offer:</w:t>
      </w:r>
    </w:p>
    <w:p w14:paraId="572093A8" w14:textId="77777777" w:rsidR="00FC5E74" w:rsidRPr="00FC5E74" w:rsidRDefault="00FC5E74" w:rsidP="00FC5E7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Greater flexibility</w:t>
      </w:r>
    </w:p>
    <w:p w14:paraId="17CD87CC" w14:textId="77777777" w:rsidR="00FC5E74" w:rsidRPr="00FC5E74" w:rsidRDefault="00FC5E74" w:rsidP="00FC5E7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Reduced travel time</w:t>
      </w:r>
    </w:p>
    <w:p w14:paraId="42DF68F0" w14:textId="77777777" w:rsidR="00FC5E74" w:rsidRPr="00FC5E74" w:rsidRDefault="00FC5E74" w:rsidP="00FC5E7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Convenient appointments</w:t>
      </w:r>
    </w:p>
    <w:p w14:paraId="0FC99223" w14:textId="77777777" w:rsidR="00FC5E74" w:rsidRPr="00FC5E74" w:rsidRDefault="00FC5E74" w:rsidP="00FC5E7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Access from home or work</w:t>
      </w:r>
    </w:p>
    <w:p w14:paraId="42F7FF1D" w14:textId="77777777" w:rsidR="00FC5E74" w:rsidRPr="00FC5E74" w:rsidRDefault="00FC5E74" w:rsidP="00FC5E7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Nationwide availability</w:t>
      </w:r>
    </w:p>
    <w:p w14:paraId="3F02D06E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 process remains confidential, professional and effective.</w:t>
      </w:r>
    </w:p>
    <w:p w14:paraId="6A02DE15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Is Family Mediation Right for Me?</w:t>
      </w:r>
    </w:p>
    <w:p w14:paraId="0B0EA878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Family mediation is suitable for many separating couples who are willing to discuss issues and explore solutions.</w:t>
      </w:r>
    </w:p>
    <w:p w14:paraId="4C61B918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It may be particularly helpful if you wish to:</w:t>
      </w:r>
    </w:p>
    <w:p w14:paraId="5C069BB8" w14:textId="77777777" w:rsidR="00FC5E74" w:rsidRPr="00FC5E74" w:rsidRDefault="00FC5E74" w:rsidP="00FC5E7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lastRenderedPageBreak/>
        <w:t>Avoid court proceedings where possible</w:t>
      </w:r>
    </w:p>
    <w:p w14:paraId="0490BF0F" w14:textId="77777777" w:rsidR="00FC5E74" w:rsidRPr="00FC5E74" w:rsidRDefault="00FC5E74" w:rsidP="00FC5E7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Focus on the needs of your children</w:t>
      </w:r>
    </w:p>
    <w:p w14:paraId="3FFE546D" w14:textId="77777777" w:rsidR="00FC5E74" w:rsidRPr="00FC5E74" w:rsidRDefault="00FC5E74" w:rsidP="00FC5E7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Reduce conflict</w:t>
      </w:r>
    </w:p>
    <w:p w14:paraId="1AF9B95C" w14:textId="77777777" w:rsidR="00FC5E74" w:rsidRPr="00FC5E74" w:rsidRDefault="00FC5E74" w:rsidP="00FC5E7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Save time and expense</w:t>
      </w:r>
    </w:p>
    <w:p w14:paraId="7948B724" w14:textId="77777777" w:rsidR="00FC5E74" w:rsidRPr="00FC5E74" w:rsidRDefault="00FC5E74" w:rsidP="00FC5E7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Reach practical agreements for the future</w:t>
      </w:r>
    </w:p>
    <w:p w14:paraId="75A6CD2C" w14:textId="77777777" w:rsidR="00FC5E74" w:rsidRPr="00FC5E74" w:rsidRDefault="00FC5E74" w:rsidP="00FC5E7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en-GB"/>
          <w14:ligatures w14:val="none"/>
        </w:rPr>
        <w:t>Contact The Mediation Office</w:t>
      </w:r>
    </w:p>
    <w:p w14:paraId="1B19FCCF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At The Mediation Office, we provide professional and impartial family mediation services, including MIAM appointments, child arrangement mediation, divorce and separation mediation, financial mediation and online mediation.</w:t>
      </w:r>
    </w:p>
    <w:p w14:paraId="4F04535C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Whether you are considering mediation for the first time or require a MIAM before making a court application, we are here to help.</w:t>
      </w:r>
    </w:p>
    <w:p w14:paraId="73FED92B" w14:textId="77777777" w:rsidR="00FC5E74" w:rsidRPr="00FC5E74" w:rsidRDefault="00FC5E74" w:rsidP="00FC5E7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FC5E74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Take the first step towards resolution today by contacting The Mediation Office to arrange a confidential consultation.</w:t>
      </w:r>
    </w:p>
    <w:p w14:paraId="1771C537" w14:textId="77777777" w:rsidR="00A427A3" w:rsidRDefault="00A427A3"/>
    <w:sectPr w:rsidR="00A427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911AC1"/>
    <w:multiLevelType w:val="multilevel"/>
    <w:tmpl w:val="3898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E279A"/>
    <w:multiLevelType w:val="multilevel"/>
    <w:tmpl w:val="D472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25E62"/>
    <w:multiLevelType w:val="multilevel"/>
    <w:tmpl w:val="401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24584"/>
    <w:multiLevelType w:val="multilevel"/>
    <w:tmpl w:val="4EDC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322934"/>
    <w:multiLevelType w:val="multilevel"/>
    <w:tmpl w:val="EA40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803695"/>
    <w:multiLevelType w:val="multilevel"/>
    <w:tmpl w:val="5FAA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6527F0"/>
    <w:multiLevelType w:val="multilevel"/>
    <w:tmpl w:val="B372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873875">
    <w:abstractNumId w:val="4"/>
  </w:num>
  <w:num w:numId="2" w16cid:durableId="1446269459">
    <w:abstractNumId w:val="1"/>
  </w:num>
  <w:num w:numId="3" w16cid:durableId="1608537149">
    <w:abstractNumId w:val="5"/>
  </w:num>
  <w:num w:numId="4" w16cid:durableId="1545216240">
    <w:abstractNumId w:val="3"/>
  </w:num>
  <w:num w:numId="5" w16cid:durableId="82343186">
    <w:abstractNumId w:val="2"/>
  </w:num>
  <w:num w:numId="6" w16cid:durableId="334038092">
    <w:abstractNumId w:val="6"/>
  </w:num>
  <w:num w:numId="7" w16cid:durableId="15682196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74"/>
    <w:rsid w:val="00613C13"/>
    <w:rsid w:val="006427E0"/>
    <w:rsid w:val="00814842"/>
    <w:rsid w:val="00A427A3"/>
    <w:rsid w:val="00F1297C"/>
    <w:rsid w:val="00F30559"/>
    <w:rsid w:val="00F615AE"/>
    <w:rsid w:val="00FC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33C03"/>
  <w15:chartTrackingRefBased/>
  <w15:docId w15:val="{91D59080-5849-8141-B565-9718D7CC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E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E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E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E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5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C5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E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E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E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E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E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E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E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E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E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E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E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5E7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C5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3663</Characters>
  <Application>Microsoft Office Word</Application>
  <DocSecurity>0</DocSecurity>
  <Lines>61</Lines>
  <Paragraphs>22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of Thrillers</dc:creator>
  <cp:keywords/>
  <dc:description/>
  <cp:lastModifiedBy>Home of Thrillers</cp:lastModifiedBy>
  <cp:revision>1</cp:revision>
  <dcterms:created xsi:type="dcterms:W3CDTF">2026-09-18T10:40:00Z</dcterms:created>
  <dcterms:modified xsi:type="dcterms:W3CDTF">2026-09-18T10:41:00Z</dcterms:modified>
</cp:coreProperties>
</file>